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pStyle w:val="1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长沙生态动物园绿化养护服务标准及要求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一、精细化养护绿地养护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质量标准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绿化养护技术措施完善，管理得当，植物配置科学合理，达到黄土不露天。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园林植物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①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生长健壮。新建绿地各种植物两年内达到正常形态。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②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园林树木树冠完整美观，分枝点合适，枝条粗壮，无枯死枝；主侧枝分布匀称、数量适宜、修剪科学合理；内膛不乱，通风透光。花灌木开花及时，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株型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丰满。绿篱、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模纹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等修剪及时，枝叶茂密，整齐一致，整型树木造型雅观。行道树无缺株，绿地内无死树。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③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乔、灌木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新梢生长健壮，叶片大小、颜色正常。在一般条件下，无黄叶、焦叶、卷叶，正常叶片保存率95％以上。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④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花坛、花带轮廓清晰，整齐美观，无残花败叶。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⑤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草坪及地被植物整齐，覆盖率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95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％以上，草坪内无杂草。草坪绿色期：冷季型草不得少于300天；暖季型草不得少于210天。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⑥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病虫害控制及时，园林树木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病虫害株数不超过5%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⑦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垂直绿化应根据不同植物的攀缘特点，及时采取相应的牵引、设置网架等技术措施，视攀缘植物生长习性，覆盖率不得低于90％。开花的攀缘植物应适时开花，且花繁色艳。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绿地整洁，无杂物、无白色污染（树挂），对绿化生产垃圾（如树枝、树叶、草屑等）、绿地内水面杂物，重点地区随产随清，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地区日产日清，做到巡视保洁。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绿地完整，无堆物、堆料、搭棚，树干上无钉拴刻画等现象。行道树下无堆物、堆料、圈栏或搭棚设摊等影响树木生长和养护管理的现象。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二、一般养护绿地养护质量标准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绿化养护技术措施比较完善，管理基本得当，植物配置合理，基本达到黄土不露天。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园林植物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①生长正常。新建绿地各种植物3年内达到正常形态，行道树下缘线整齐，干直冠美，景观效果好。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②园林树木树冠基本完整，主侧枝分布均称、内膛不乱。花灌木开花及时、正常。绿地内无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枯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死植物。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③乔、灌木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新梢生长健壮，叶片大小、颜色正常。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④草坪及地被植物整齐一致，覆盖率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％以上。草坪绿色期：冷季型草不得少于270天，暖季型草不得少于180天。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⑤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病虫害控制及时，园林树木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病虫害株数不超过10%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绿地整洁，无杂物、无白色污染（树挂），绿化生产垃圾（如树枝、树叶、草屑等）、绿地内水面杂物应日产日清，做到保洁及时。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绿地完整，无堆物、堆料、搭棚，树干上无钉拴刻画等现象。行道树下无堆物、堆料、搭棚设摊、圈栏等影响树木生长和养护管理的现象。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、</w:t>
      </w:r>
      <w:r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  <w:t>具体量化标准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592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5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内容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5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园区香樟、栾树、银杏、池杉等大树约2950株，日本晚樱、紫叶李、碧桃、红梅等约2100株修剪（不含原始山体大树）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/3个月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红檵木、罗汉松、对节白蜡、榆树等桩景75株，绿篱、绿墙、模纹等面积11045㎡，草坪面积约64800㎡修剪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/3个月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5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整体施肥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/3个月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中耕除草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/3个月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5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时令摆花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/3个月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5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车行区枯死树清理、打草、电网周边清理杂藤约130000㎡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/3个月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黑体" w:hAnsi="黑体" w:eastAsia="黑体" w:cs="黑体"/>
          <w:sz w:val="30"/>
          <w:szCs w:val="30"/>
          <w:highlight w:val="none"/>
          <w:u w:val="none"/>
          <w:vertAlign w:val="baseline"/>
          <w:lang w:val="en-US" w:eastAsia="zh-CN"/>
        </w:rPr>
        <w:sectPr>
          <w:footerReference r:id="rId3" w:type="default"/>
          <w:pgSz w:w="11906" w:h="16838"/>
          <w:pgMar w:top="873" w:right="1800" w:bottom="283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/>
        </w:rPr>
      </w:pPr>
      <w:bookmarkStart w:id="0" w:name="_GoBack"/>
      <w:bookmarkEnd w:id="0"/>
    </w:p>
    <w:sectPr>
      <w:footerReference r:id="rId4" w:type="default"/>
      <w:pgSz w:w="11906" w:h="16838"/>
      <w:pgMar w:top="850" w:right="567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GMwMmI5NzM4NGMyOTczMDQyYjJiOTNhNjNjY2UifQ=="/>
  </w:docVars>
  <w:rsids>
    <w:rsidRoot w:val="00000000"/>
    <w:rsid w:val="005414A0"/>
    <w:rsid w:val="00AD7338"/>
    <w:rsid w:val="014F5812"/>
    <w:rsid w:val="034076C4"/>
    <w:rsid w:val="03BE7AAE"/>
    <w:rsid w:val="04397D22"/>
    <w:rsid w:val="05241A94"/>
    <w:rsid w:val="06652463"/>
    <w:rsid w:val="074E161D"/>
    <w:rsid w:val="08BC2030"/>
    <w:rsid w:val="09D01D63"/>
    <w:rsid w:val="0A2F6F41"/>
    <w:rsid w:val="0AD540FC"/>
    <w:rsid w:val="0D2564A8"/>
    <w:rsid w:val="0E8F1CD4"/>
    <w:rsid w:val="0EB837FD"/>
    <w:rsid w:val="0EF62096"/>
    <w:rsid w:val="0F3155D8"/>
    <w:rsid w:val="0FFE2F71"/>
    <w:rsid w:val="10D64689"/>
    <w:rsid w:val="11E4340B"/>
    <w:rsid w:val="121F796A"/>
    <w:rsid w:val="124600E7"/>
    <w:rsid w:val="13251B30"/>
    <w:rsid w:val="136E6DFB"/>
    <w:rsid w:val="14A7770E"/>
    <w:rsid w:val="15C50828"/>
    <w:rsid w:val="15F37D4F"/>
    <w:rsid w:val="16E80C72"/>
    <w:rsid w:val="17182C2F"/>
    <w:rsid w:val="174D2A2C"/>
    <w:rsid w:val="17C074F9"/>
    <w:rsid w:val="17EA27C8"/>
    <w:rsid w:val="18534811"/>
    <w:rsid w:val="186010B6"/>
    <w:rsid w:val="1A6A4CCD"/>
    <w:rsid w:val="1B1F76DB"/>
    <w:rsid w:val="1BD02060"/>
    <w:rsid w:val="1C41325E"/>
    <w:rsid w:val="1C685EFD"/>
    <w:rsid w:val="1C7151ED"/>
    <w:rsid w:val="1C976791"/>
    <w:rsid w:val="1D1474ED"/>
    <w:rsid w:val="1F1A3993"/>
    <w:rsid w:val="210C02BA"/>
    <w:rsid w:val="21222FD3"/>
    <w:rsid w:val="230418DA"/>
    <w:rsid w:val="235417C3"/>
    <w:rsid w:val="235A2EF8"/>
    <w:rsid w:val="243A6885"/>
    <w:rsid w:val="24A501A2"/>
    <w:rsid w:val="25290DD6"/>
    <w:rsid w:val="25357778"/>
    <w:rsid w:val="25AE752B"/>
    <w:rsid w:val="261C26E6"/>
    <w:rsid w:val="26B632B4"/>
    <w:rsid w:val="270F7B55"/>
    <w:rsid w:val="27523BA6"/>
    <w:rsid w:val="27A43B1B"/>
    <w:rsid w:val="27F751B9"/>
    <w:rsid w:val="280C67FA"/>
    <w:rsid w:val="28716AEC"/>
    <w:rsid w:val="28CE2279"/>
    <w:rsid w:val="29501568"/>
    <w:rsid w:val="29C25FBF"/>
    <w:rsid w:val="2A412C20"/>
    <w:rsid w:val="2B9F6C4C"/>
    <w:rsid w:val="2BD30FEC"/>
    <w:rsid w:val="2DFB0E33"/>
    <w:rsid w:val="2ED32C33"/>
    <w:rsid w:val="2F446E94"/>
    <w:rsid w:val="2FA774C5"/>
    <w:rsid w:val="303C4F3E"/>
    <w:rsid w:val="30E958BB"/>
    <w:rsid w:val="31070655"/>
    <w:rsid w:val="3216448E"/>
    <w:rsid w:val="350E3806"/>
    <w:rsid w:val="352167CF"/>
    <w:rsid w:val="35507B33"/>
    <w:rsid w:val="35677BD1"/>
    <w:rsid w:val="35EE06C2"/>
    <w:rsid w:val="36214281"/>
    <w:rsid w:val="365F76A0"/>
    <w:rsid w:val="36A16CD1"/>
    <w:rsid w:val="37BD53AB"/>
    <w:rsid w:val="3976381A"/>
    <w:rsid w:val="398B39B3"/>
    <w:rsid w:val="39DC2093"/>
    <w:rsid w:val="3A860042"/>
    <w:rsid w:val="3B000ABB"/>
    <w:rsid w:val="3D112421"/>
    <w:rsid w:val="3DD376D7"/>
    <w:rsid w:val="3E281F2B"/>
    <w:rsid w:val="3E4B43C7"/>
    <w:rsid w:val="3E6B3DB3"/>
    <w:rsid w:val="3EA72E3C"/>
    <w:rsid w:val="3EDC3E17"/>
    <w:rsid w:val="3FEA2868"/>
    <w:rsid w:val="4002638C"/>
    <w:rsid w:val="401B4686"/>
    <w:rsid w:val="40417B0A"/>
    <w:rsid w:val="4162324B"/>
    <w:rsid w:val="41EA2C0C"/>
    <w:rsid w:val="42092ECE"/>
    <w:rsid w:val="420B459E"/>
    <w:rsid w:val="42E81775"/>
    <w:rsid w:val="436F5AA8"/>
    <w:rsid w:val="43AF3828"/>
    <w:rsid w:val="43F14D5A"/>
    <w:rsid w:val="446A1C46"/>
    <w:rsid w:val="449851D6"/>
    <w:rsid w:val="450D5D22"/>
    <w:rsid w:val="46256DE5"/>
    <w:rsid w:val="474F19FF"/>
    <w:rsid w:val="477737C9"/>
    <w:rsid w:val="4809056E"/>
    <w:rsid w:val="4927115A"/>
    <w:rsid w:val="4ACB24DB"/>
    <w:rsid w:val="4C0D2006"/>
    <w:rsid w:val="4C547C35"/>
    <w:rsid w:val="4F693DE7"/>
    <w:rsid w:val="4F9A1C50"/>
    <w:rsid w:val="50574928"/>
    <w:rsid w:val="50B85372"/>
    <w:rsid w:val="51FB666C"/>
    <w:rsid w:val="520E7C79"/>
    <w:rsid w:val="54332825"/>
    <w:rsid w:val="54505070"/>
    <w:rsid w:val="554A3CC0"/>
    <w:rsid w:val="55B87205"/>
    <w:rsid w:val="574E2F99"/>
    <w:rsid w:val="57AF3140"/>
    <w:rsid w:val="57EA769F"/>
    <w:rsid w:val="58496ABB"/>
    <w:rsid w:val="599678C9"/>
    <w:rsid w:val="59CB1369"/>
    <w:rsid w:val="59F24C2C"/>
    <w:rsid w:val="5A40288B"/>
    <w:rsid w:val="5A6E776E"/>
    <w:rsid w:val="5B060C94"/>
    <w:rsid w:val="5DB20C5F"/>
    <w:rsid w:val="5DF05477"/>
    <w:rsid w:val="60970262"/>
    <w:rsid w:val="61F77588"/>
    <w:rsid w:val="62960B4F"/>
    <w:rsid w:val="63EE7052"/>
    <w:rsid w:val="640D502B"/>
    <w:rsid w:val="64676B49"/>
    <w:rsid w:val="66154481"/>
    <w:rsid w:val="66DB609C"/>
    <w:rsid w:val="676F7BC1"/>
    <w:rsid w:val="68027E20"/>
    <w:rsid w:val="681B5280"/>
    <w:rsid w:val="692D1AE1"/>
    <w:rsid w:val="697943B3"/>
    <w:rsid w:val="698E432E"/>
    <w:rsid w:val="69EE74C3"/>
    <w:rsid w:val="69FF7D17"/>
    <w:rsid w:val="6A3A789C"/>
    <w:rsid w:val="6AD31424"/>
    <w:rsid w:val="6BF54B38"/>
    <w:rsid w:val="6DBB336B"/>
    <w:rsid w:val="6F572DF1"/>
    <w:rsid w:val="6FBC771B"/>
    <w:rsid w:val="709368D7"/>
    <w:rsid w:val="7189187F"/>
    <w:rsid w:val="728E1843"/>
    <w:rsid w:val="73F02117"/>
    <w:rsid w:val="74C07C1A"/>
    <w:rsid w:val="74E47879"/>
    <w:rsid w:val="75C13CDD"/>
    <w:rsid w:val="76342999"/>
    <w:rsid w:val="76E539FB"/>
    <w:rsid w:val="785C7CED"/>
    <w:rsid w:val="79422531"/>
    <w:rsid w:val="797F5A41"/>
    <w:rsid w:val="79984D55"/>
    <w:rsid w:val="7A747570"/>
    <w:rsid w:val="7B3259D1"/>
    <w:rsid w:val="7B9A6B62"/>
    <w:rsid w:val="7C1D53CC"/>
    <w:rsid w:val="7CAC2D59"/>
    <w:rsid w:val="7CD51E1C"/>
    <w:rsid w:val="7D2633D6"/>
    <w:rsid w:val="7DC03851"/>
    <w:rsid w:val="7E665059"/>
    <w:rsid w:val="7EB45EFD"/>
    <w:rsid w:val="7EC33B5B"/>
    <w:rsid w:val="7F8669EA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rFonts w:cs="Times New Roman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before="100" w:beforeAutospacing="1"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列出段落1"/>
    <w:basedOn w:val="13"/>
    <w:qFormat/>
    <w:uiPriority w:val="34"/>
    <w:pPr>
      <w:ind w:firstLine="420" w:firstLineChars="200"/>
    </w:pPr>
  </w:style>
  <w:style w:type="paragraph" w:customStyle="1" w:styleId="13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2389</Words>
  <Characters>2468</Characters>
  <Paragraphs>39</Paragraphs>
  <TotalTime>0</TotalTime>
  <ScaleCrop>false</ScaleCrop>
  <LinksUpToDate>false</LinksUpToDate>
  <CharactersWithSpaces>2713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2021-08-30T01:13:00Z</dcterms:created>
  <dc:creator>jasmine青</dc:creator>
  <cp:lastModifiedBy>1</cp:lastModifiedBy>
  <cp:lastPrinted>2024-01-03T02:18:00Z</cp:lastPrinted>
  <dcterms:modified xsi:type="dcterms:W3CDTF">2024-01-03T05:23:17Z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3A7986FE66474F189DF62890D0C26AFA_13</vt:lpwstr>
  </property>
</Properties>
</file>